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9D" w:rsidRPr="00344B44" w:rsidRDefault="00F4119D" w:rsidP="00F4119D">
      <w:pPr>
        <w:pStyle w:val="rg"/>
        <w:ind w:left="5040"/>
      </w:pPr>
      <w:r>
        <w:t xml:space="preserve">                  </w:t>
      </w:r>
      <w:bookmarkStart w:id="0" w:name="_GoBack"/>
      <w:r>
        <w:t>«</w:t>
      </w:r>
      <w:r w:rsidRPr="00344B44">
        <w:t xml:space="preserve">Приложение № 5 </w:t>
      </w:r>
    </w:p>
    <w:p w:rsidR="00F4119D" w:rsidRPr="00344B44" w:rsidRDefault="00F4119D" w:rsidP="00F4119D">
      <w:pPr>
        <w:pStyle w:val="rg"/>
        <w:ind w:left="5040"/>
      </w:pPr>
      <w:r w:rsidRPr="00344B44">
        <w:t xml:space="preserve">к Положению о порядке установления </w:t>
      </w:r>
    </w:p>
    <w:p w:rsidR="00F4119D" w:rsidRPr="00344B44" w:rsidRDefault="00F4119D" w:rsidP="00F4119D">
      <w:pPr>
        <w:pStyle w:val="rg"/>
        <w:ind w:left="5040"/>
      </w:pPr>
      <w:r w:rsidRPr="00344B44">
        <w:t xml:space="preserve">и выплаты социального пособия  </w:t>
      </w:r>
    </w:p>
    <w:bookmarkEnd w:id="0"/>
    <w:p w:rsidR="00F4119D" w:rsidRPr="00344B44" w:rsidRDefault="00F4119D" w:rsidP="00F4119D">
      <w:pPr>
        <w:pStyle w:val="cb"/>
      </w:pPr>
    </w:p>
    <w:p w:rsidR="00F4119D" w:rsidRPr="00344B44" w:rsidRDefault="00F4119D" w:rsidP="00F4119D">
      <w:pPr>
        <w:pStyle w:val="cb"/>
      </w:pPr>
      <w:r w:rsidRPr="00344B44">
        <w:t xml:space="preserve">СПИСОК </w:t>
      </w:r>
    </w:p>
    <w:p w:rsidR="00F4119D" w:rsidRPr="00344B44" w:rsidRDefault="00F4119D" w:rsidP="00F4119D">
      <w:pPr>
        <w:pStyle w:val="cb"/>
      </w:pPr>
      <w:r w:rsidRPr="00344B44">
        <w:t>характеристик и баллов, необходимых для</w:t>
      </w:r>
    </w:p>
    <w:p w:rsidR="00F4119D" w:rsidRPr="00344B44" w:rsidRDefault="00F4119D" w:rsidP="00F4119D">
      <w:pPr>
        <w:pStyle w:val="cb"/>
      </w:pPr>
      <w:r w:rsidRPr="00344B44">
        <w:t xml:space="preserve"> определения благосостояния семьи </w:t>
      </w:r>
    </w:p>
    <w:p w:rsidR="00F4119D" w:rsidRPr="00344B44" w:rsidRDefault="00F4119D" w:rsidP="00F4119D">
      <w:pPr>
        <w:pStyle w:val="rg"/>
        <w:jc w:val="center"/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7201"/>
        <w:gridCol w:w="1080"/>
      </w:tblGrid>
      <w:tr w:rsidR="00F4119D" w:rsidRPr="00344B44" w:rsidTr="00677872">
        <w:trPr>
          <w:trHeight w:val="3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b/>
                <w:color w:val="000000"/>
              </w:rPr>
            </w:pPr>
            <w:r w:rsidRPr="00344B44">
              <w:rPr>
                <w:b/>
                <w:bCs/>
              </w:rPr>
              <w:t xml:space="preserve">№ </w:t>
            </w:r>
            <w:r w:rsidRPr="00344B44">
              <w:rPr>
                <w:b/>
                <w:bCs/>
              </w:rPr>
              <w:br/>
              <w:t>п/п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b/>
                <w:color w:val="000000"/>
                <w:lang w:val="en-US"/>
              </w:rPr>
            </w:pPr>
            <w:r w:rsidRPr="00344B44">
              <w:rPr>
                <w:b/>
                <w:bCs/>
              </w:rPr>
              <w:t>Характеристики для определения благосостояния семьи</w:t>
            </w:r>
          </w:p>
          <w:p w:rsidR="00F4119D" w:rsidRPr="00344B44" w:rsidRDefault="00F4119D" w:rsidP="00677872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pPr>
              <w:jc w:val="center"/>
              <w:rPr>
                <w:b/>
                <w:color w:val="000000"/>
              </w:rPr>
            </w:pPr>
            <w:r w:rsidRPr="00344B44">
              <w:rPr>
                <w:b/>
                <w:bCs/>
              </w:rPr>
              <w:t>Баллы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состоит из 1 члена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5</w:t>
            </w:r>
            <w:r w:rsidRPr="00344B44">
              <w:rPr>
                <w:color w:val="000000"/>
              </w:rPr>
              <w:t>7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состоит из 2</w:t>
            </w:r>
            <w:r>
              <w:t>-</w:t>
            </w:r>
            <w:r w:rsidRPr="00344B44">
              <w:t>х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48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состоит из 3</w:t>
            </w:r>
            <w:r>
              <w:t>-</w:t>
            </w:r>
            <w:r w:rsidRPr="00344B44">
              <w:t>х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32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4.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состоит из 4</w:t>
            </w:r>
            <w:r>
              <w:t>-</w:t>
            </w:r>
            <w:r w:rsidRPr="00344B44">
              <w:t>х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22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5.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>
              <w:t>Семья состоит из 5</w:t>
            </w:r>
            <w:r w:rsidRPr="00344B44">
              <w:t xml:space="preserve">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10</w:t>
            </w:r>
          </w:p>
        </w:tc>
      </w:tr>
      <w:tr w:rsidR="00F4119D" w:rsidRPr="00344B44" w:rsidTr="00677872">
        <w:trPr>
          <w:trHeight w:val="28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6.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Существует лицо с ограниченными возможностями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7.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Существует два или более лиц с ограниченными возможностями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-25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Пропорция детей в семье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1</w:t>
            </w:r>
            <w:r w:rsidRPr="00344B44">
              <w:rPr>
                <w:color w:val="000000"/>
              </w:rPr>
              <w:t>6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9.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Существует </w:t>
            </w:r>
            <w:r>
              <w:t>один</w:t>
            </w:r>
            <w:r w:rsidRPr="00344B44">
              <w:t xml:space="preserve"> или более вдов/вдовцов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-4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10.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Один или более членов семьи </w:t>
            </w:r>
            <w:r>
              <w:t xml:space="preserve">находятся </w:t>
            </w:r>
            <w:r w:rsidRPr="00344B44">
              <w:t>за границей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Один член семьи получает </w:t>
            </w:r>
            <w:proofErr w:type="gramStart"/>
            <w:r w:rsidRPr="00344B44">
              <w:t>заработную  плату</w:t>
            </w:r>
            <w:proofErr w:type="gramEnd"/>
            <w:r w:rsidRPr="00344B44"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Два или более членов семьи получают </w:t>
            </w:r>
            <w:proofErr w:type="gramStart"/>
            <w:r w:rsidRPr="00344B44">
              <w:t>заработную  плату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14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Один или более членов семьи заняты в </w:t>
            </w:r>
            <w:proofErr w:type="spellStart"/>
            <w:r w:rsidRPr="00344B44">
              <w:t>неаграрном</w:t>
            </w:r>
            <w:proofErr w:type="spellEnd"/>
            <w:r w:rsidRPr="00344B44">
              <w:t xml:space="preserve"> секторе (предоставляют услуги, бизнес</w:t>
            </w:r>
            <w:r>
              <w:t xml:space="preserve"> и</w:t>
            </w:r>
            <w:r w:rsidRPr="00344B44">
              <w:t xml:space="preserve"> др.)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5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14.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Доход семьи из пенсий и других социальных выплат (в логарифме)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15.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Один или более членов семьи учатся на контрактной основе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25</w:t>
            </w:r>
          </w:p>
        </w:tc>
      </w:tr>
      <w:tr w:rsidR="00F4119D" w:rsidRPr="00344B44" w:rsidTr="00677872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16.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Самым высоким уровнем полученного образования членами семьи (старше 15 лет) является начальное образование или гимназическое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-12</w:t>
            </w:r>
          </w:p>
        </w:tc>
      </w:tr>
      <w:tr w:rsidR="00F4119D" w:rsidRPr="00344B44" w:rsidTr="00677872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17.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Самым высоким уровнем полученного образования членами семьи (старше 15 лет) является общее среднее/профессиональное образование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-8</w:t>
            </w:r>
          </w:p>
        </w:tc>
      </w:tr>
      <w:tr w:rsidR="00F4119D" w:rsidRPr="00344B44" w:rsidTr="00677872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18.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Самым высоким уровнем полученного образования членами семьи (старше 15 лет) является колледж /среднее специальное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-5</w:t>
            </w:r>
          </w:p>
        </w:tc>
      </w:tr>
      <w:tr w:rsidR="00F4119D" w:rsidRPr="00344B44" w:rsidTr="00677872">
        <w:trPr>
          <w:trHeight w:val="3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  <w:lang w:val="ro-RO"/>
              </w:rPr>
            </w:pPr>
            <w:r w:rsidRPr="00344B44">
              <w:rPr>
                <w:color w:val="000000"/>
                <w:lang w:val="ro-RO"/>
              </w:rPr>
              <w:t>19.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не использует газ (из газопровода или из газовых баллонов)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-23</w:t>
            </w:r>
          </w:p>
        </w:tc>
      </w:tr>
      <w:tr w:rsidR="00F4119D" w:rsidRPr="00344B44" w:rsidTr="00677872">
        <w:trPr>
          <w:trHeight w:val="26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20.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Число жилых комнат (в логарифме)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8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бойлер (газовый или электрический) для подогрева воды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7</w:t>
            </w:r>
          </w:p>
        </w:tc>
      </w:tr>
      <w:tr w:rsidR="00F4119D" w:rsidRPr="00344B44" w:rsidTr="00677872">
        <w:trPr>
          <w:trHeight w:val="26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22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трех или более животных (лошади, свиньи, коровы или козы)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транспортное средство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</w:t>
            </w:r>
            <w:r w:rsidRPr="00344B44">
              <w:rPr>
                <w:color w:val="000000"/>
                <w:lang w:val="ro-RO"/>
              </w:rPr>
              <w:t>4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стиральную машину с автоматической программой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</w:t>
            </w:r>
            <w:r w:rsidRPr="00344B44">
              <w:rPr>
                <w:color w:val="000000"/>
                <w:lang w:val="ro-RO"/>
              </w:rPr>
              <w:t>5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  <w:lang w:val="en-US"/>
              </w:rPr>
            </w:pPr>
            <w:r w:rsidRPr="00344B44">
              <w:t>Семья имеет микроволновую печь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26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r w:rsidRPr="00344B44">
              <w:t>Семья имеет параболическую антенну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7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27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имеет компьютер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28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видеомагнитофон/</w:t>
            </w:r>
            <w:r w:rsidRPr="00344B44">
              <w:rPr>
                <w:rStyle w:val="a3"/>
              </w:rPr>
              <w:t xml:space="preserve"> </w:t>
            </w:r>
            <w:r w:rsidRPr="00344B44">
              <w:t>DVD плеер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12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29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Семья живет в муниципии </w:t>
            </w:r>
            <w:proofErr w:type="spellStart"/>
            <w:r w:rsidRPr="00344B44">
              <w:t>Кишинэу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3</w:t>
            </w:r>
            <w:r w:rsidRPr="00344B44">
              <w:rPr>
                <w:color w:val="000000"/>
              </w:rPr>
              <w:t>5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30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Пропорция пожилых членов семьи по отношению к размеру семьи, если семья проживает в муниципии </w:t>
            </w:r>
            <w:proofErr w:type="spellStart"/>
            <w:r w:rsidRPr="00344B44">
              <w:t>Кишинэу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-43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</w:t>
            </w:r>
            <w:r w:rsidRPr="00344B44">
              <w:rPr>
                <w:color w:val="000000"/>
                <w:lang w:val="ro-RO"/>
              </w:rPr>
              <w:t>1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Пропорция детей по отношению к размеру семьи, если семья проживает в муниципии </w:t>
            </w:r>
            <w:proofErr w:type="spellStart"/>
            <w:r w:rsidRPr="00344B44">
              <w:t>Кишинэу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-48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lastRenderedPageBreak/>
              <w:t>3</w:t>
            </w:r>
            <w:r w:rsidRPr="00344B44">
              <w:rPr>
                <w:color w:val="000000"/>
                <w:lang w:val="ro-RO"/>
              </w:rPr>
              <w:t>2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Пропорция членов семьи с ограниченными возможностями в трудоспособном возрасте по отношению к размеру семьи, если семья проживает в муниципии </w:t>
            </w:r>
            <w:proofErr w:type="spellStart"/>
            <w:r w:rsidRPr="00344B44">
              <w:t>Кишин</w:t>
            </w:r>
            <w:r>
              <w:t>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-99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</w:t>
            </w:r>
            <w:r w:rsidRPr="00344B44">
              <w:rPr>
                <w:color w:val="000000"/>
                <w:lang w:val="ro-RO"/>
              </w:rPr>
              <w:t>3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Одинокие пожилые </w:t>
            </w:r>
            <w:r>
              <w:t>лица</w:t>
            </w:r>
            <w:r w:rsidRPr="00344B44">
              <w:t xml:space="preserve"> с доходом меньше минимального гарантированного ежемесячного дохода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-25</w:t>
            </w:r>
          </w:p>
        </w:tc>
      </w:tr>
    </w:tbl>
    <w:p w:rsidR="00F4119D" w:rsidRPr="00344B44" w:rsidRDefault="00F4119D" w:rsidP="00F4119D">
      <w:pPr>
        <w:pStyle w:val="pb"/>
        <w:ind w:firstLine="709"/>
        <w:jc w:val="both"/>
        <w:rPr>
          <w:i w:val="0"/>
          <w:color w:val="auto"/>
          <w:sz w:val="24"/>
          <w:szCs w:val="24"/>
          <w:lang w:val="ro-RO"/>
        </w:rPr>
      </w:pPr>
    </w:p>
    <w:p w:rsidR="00F4119D" w:rsidRPr="00344B44" w:rsidRDefault="00F4119D" w:rsidP="00F4119D">
      <w:pPr>
        <w:ind w:firstLine="426"/>
        <w:jc w:val="both"/>
        <w:rPr>
          <w:b/>
          <w:iCs/>
          <w:lang w:val="en-US"/>
        </w:rPr>
      </w:pPr>
      <w:r w:rsidRPr="00344B44">
        <w:rPr>
          <w:b/>
          <w:bCs/>
        </w:rPr>
        <w:t>Пр</w:t>
      </w:r>
      <w:r>
        <w:rPr>
          <w:b/>
          <w:bCs/>
        </w:rPr>
        <w:t>имечания</w:t>
      </w:r>
      <w:r w:rsidRPr="00344B44">
        <w:rPr>
          <w:b/>
          <w:iCs/>
          <w:lang w:val="en-US"/>
        </w:rPr>
        <w:t xml:space="preserve">: </w:t>
      </w:r>
    </w:p>
    <w:p w:rsidR="00F4119D" w:rsidRPr="00344B44" w:rsidRDefault="00F4119D" w:rsidP="00F4119D">
      <w:pPr>
        <w:pStyle w:val="a4"/>
        <w:ind w:firstLine="426"/>
      </w:pPr>
      <w:r w:rsidRPr="00344B44">
        <w:rPr>
          <w:iCs/>
        </w:rPr>
        <w:t xml:space="preserve">1. </w:t>
      </w:r>
      <w:r w:rsidRPr="00344B44">
        <w:t xml:space="preserve">Пункты </w:t>
      </w:r>
      <w:r w:rsidRPr="00344B44">
        <w:rPr>
          <w:iCs/>
        </w:rPr>
        <w:t xml:space="preserve">21-28 </w:t>
      </w:r>
      <w:r w:rsidRPr="00344B44">
        <w:t xml:space="preserve">принимаются во внимание независимо от того, каким образом они </w:t>
      </w:r>
      <w:r>
        <w:t>поступили</w:t>
      </w:r>
      <w:r w:rsidRPr="00344B44">
        <w:t xml:space="preserve"> в пользование семьи (покупка, дарение и т.</w:t>
      </w:r>
      <w:r>
        <w:t xml:space="preserve"> </w:t>
      </w:r>
      <w:r w:rsidRPr="00344B44">
        <w:t>д.) или находятся в домашнем хозяйстве семьи заявителя/получателя социального пособия</w:t>
      </w:r>
      <w:r>
        <w:t>/пособия на холодный период года</w:t>
      </w:r>
      <w:r w:rsidRPr="00344B44">
        <w:t>.</w:t>
      </w:r>
    </w:p>
    <w:p w:rsidR="00F4119D" w:rsidRPr="00344B44" w:rsidRDefault="00F4119D" w:rsidP="00F4119D">
      <w:pPr>
        <w:pStyle w:val="a4"/>
        <w:ind w:firstLine="426"/>
      </w:pPr>
      <w:r w:rsidRPr="00344B44">
        <w:rPr>
          <w:iCs/>
        </w:rPr>
        <w:t xml:space="preserve">2. </w:t>
      </w:r>
      <w:r w:rsidRPr="00344B44">
        <w:t>Пожило</w:t>
      </w:r>
      <w:r>
        <w:t>е</w:t>
      </w:r>
      <w:r w:rsidRPr="00344B44">
        <w:t xml:space="preserve"> лицо – лицо, достигшее 57-л</w:t>
      </w:r>
      <w:r>
        <w:t>етнего возраста для женщин и 62 года</w:t>
      </w:r>
      <w:r w:rsidRPr="00344B44">
        <w:t xml:space="preserve"> для мужчин.</w:t>
      </w:r>
    </w:p>
    <w:p w:rsidR="00F4119D" w:rsidRPr="00344B44" w:rsidRDefault="00F4119D" w:rsidP="00F4119D">
      <w:pPr>
        <w:ind w:firstLine="426"/>
        <w:jc w:val="both"/>
        <w:rPr>
          <w:iCs/>
        </w:rPr>
      </w:pPr>
      <w:r w:rsidRPr="00344B44">
        <w:rPr>
          <w:iCs/>
        </w:rPr>
        <w:t xml:space="preserve">3. </w:t>
      </w:r>
      <w:r w:rsidRPr="00344B44">
        <w:t xml:space="preserve">В пункте </w:t>
      </w:r>
      <w:r w:rsidRPr="00344B44">
        <w:rPr>
          <w:iCs/>
        </w:rPr>
        <w:t>3</w:t>
      </w:r>
      <w:r>
        <w:rPr>
          <w:iCs/>
        </w:rPr>
        <w:t>3</w:t>
      </w:r>
      <w:r w:rsidRPr="00344B44">
        <w:rPr>
          <w:iCs/>
        </w:rPr>
        <w:t xml:space="preserve"> </w:t>
      </w:r>
      <w:r w:rsidRPr="00344B44">
        <w:t xml:space="preserve">при назначении пособия на холодный период </w:t>
      </w:r>
      <w:r>
        <w:t>года</w:t>
      </w:r>
      <w:r w:rsidRPr="00344B44">
        <w:t xml:space="preserve"> размер минимального гарантированного ежемесячного дохода принимается во внимание с увеличением в 1,6 раза</w:t>
      </w:r>
      <w:r>
        <w:t>»</w:t>
      </w:r>
      <w:r w:rsidRPr="00344B44">
        <w:rPr>
          <w:iCs/>
        </w:rPr>
        <w:t>.</w:t>
      </w:r>
    </w:p>
    <w:p w:rsidR="00E47DC6" w:rsidRDefault="00E47DC6"/>
    <w:sectPr w:rsidR="00E4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3B"/>
    <w:rsid w:val="00D5413B"/>
    <w:rsid w:val="00E47DC6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7DC6-1427-4ABD-8A83-16449806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119D"/>
    <w:rPr>
      <w:b/>
      <w:bCs/>
    </w:rPr>
  </w:style>
  <w:style w:type="paragraph" w:styleId="a4">
    <w:name w:val="Normal (Web)"/>
    <w:basedOn w:val="a"/>
    <w:unhideWhenUsed/>
    <w:rsid w:val="00F4119D"/>
    <w:pPr>
      <w:ind w:firstLine="567"/>
      <w:jc w:val="both"/>
    </w:pPr>
  </w:style>
  <w:style w:type="paragraph" w:customStyle="1" w:styleId="pb">
    <w:name w:val="pb"/>
    <w:basedOn w:val="a"/>
    <w:rsid w:val="00F4119D"/>
    <w:pPr>
      <w:jc w:val="center"/>
    </w:pPr>
    <w:rPr>
      <w:i/>
      <w:iCs/>
      <w:color w:val="663300"/>
      <w:sz w:val="20"/>
      <w:szCs w:val="20"/>
    </w:rPr>
  </w:style>
  <w:style w:type="paragraph" w:customStyle="1" w:styleId="rg">
    <w:name w:val="rg"/>
    <w:basedOn w:val="a"/>
    <w:rsid w:val="00F4119D"/>
    <w:pPr>
      <w:jc w:val="right"/>
    </w:pPr>
  </w:style>
  <w:style w:type="paragraph" w:customStyle="1" w:styleId="cb">
    <w:name w:val="cb"/>
    <w:basedOn w:val="a"/>
    <w:rsid w:val="00F411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CtrlSoft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2014-10-17T08:03:00Z</dcterms:created>
  <dcterms:modified xsi:type="dcterms:W3CDTF">2014-10-17T08:03:00Z</dcterms:modified>
</cp:coreProperties>
</file>